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2340" w14:textId="3C821053" w:rsidR="00B733F8" w:rsidRDefault="00B733F8" w:rsidP="00B733F8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698AA" wp14:editId="694A3011">
                <wp:simplePos x="0" y="0"/>
                <wp:positionH relativeFrom="column">
                  <wp:posOffset>358140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B505A" w14:textId="77777777" w:rsidR="00B733F8" w:rsidRPr="00B733F8" w:rsidRDefault="00B733F8" w:rsidP="00B733F8">
                            <w:pPr>
                              <w:pStyle w:val="Standard"/>
                              <w:rPr>
                                <w:rFonts w:cs="Times New Roman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 w:rsidRPr="00B733F8">
                              <w:rPr>
                                <w:rFonts w:cs="Times New Roman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WLMH CLASSIFIED 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5698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2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" filled="f" stroked="f">
                <v:fill o:detectmouseclick="t"/>
                <v:textbox style="mso-fit-shape-to-text:t">
                  <w:txbxContent>
                    <w:p w14:paraId="731B505A" w14:textId="77777777" w:rsidR="00B733F8" w:rsidRPr="00B733F8" w:rsidRDefault="00B733F8" w:rsidP="00B733F8">
                      <w:pPr>
                        <w:pStyle w:val="Standard"/>
                        <w:rPr>
                          <w:rFonts w:cs="Times New Roman"/>
                          <w:b/>
                          <w:bCs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 w:rsidRPr="00B733F8">
                        <w:rPr>
                          <w:rFonts w:cs="Times New Roman"/>
                          <w:b/>
                          <w:bCs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WLMH CLASSIFIED ADS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B925E7" w14:textId="3024B481" w:rsidR="00B733F8" w:rsidRDefault="00B733F8" w:rsidP="00B733F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0B2D73B9" w14:textId="77777777" w:rsidR="00B733F8" w:rsidRDefault="00B733F8" w:rsidP="00B733F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0C80137A" w14:textId="19F16712" w:rsidR="00B733F8" w:rsidRDefault="00B733F8" w:rsidP="000F6AF2">
      <w:pPr>
        <w:pStyle w:val="Standard"/>
        <w:rPr>
          <w:rFonts w:cs="Times New Roman"/>
          <w:b/>
          <w:bCs/>
          <w:sz w:val="28"/>
          <w:szCs w:val="28"/>
        </w:rPr>
      </w:pPr>
    </w:p>
    <w:p w14:paraId="5D0BDA01" w14:textId="1A92B880" w:rsidR="000F6AF2" w:rsidRPr="000F6AF2" w:rsidRDefault="000F6AF2" w:rsidP="000F6AF2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0F6AF2">
        <w:rPr>
          <w:rFonts w:cs="Times New Roman"/>
          <w:b/>
          <w:bCs/>
          <w:sz w:val="32"/>
          <w:szCs w:val="32"/>
        </w:rPr>
        <w:t>Posted 11/1/2021</w:t>
      </w:r>
    </w:p>
    <w:p w14:paraId="09BCD986" w14:textId="77777777" w:rsidR="000F6AF2" w:rsidRDefault="000F6AF2" w:rsidP="000F6AF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21E18EAF" w14:textId="4076113C" w:rsidR="000260EF" w:rsidRPr="000F6AF2" w:rsidRDefault="00337C77">
      <w:pPr>
        <w:pStyle w:val="Standard"/>
        <w:rPr>
          <w:rFonts w:cs="Times New Roman"/>
          <w:b/>
          <w:bCs/>
          <w:color w:val="4472C4" w:themeColor="accent1"/>
          <w:sz w:val="28"/>
          <w:szCs w:val="28"/>
        </w:rPr>
      </w:pPr>
      <w:r w:rsidRPr="000F6AF2">
        <w:rPr>
          <w:rFonts w:cs="Times New Roman"/>
          <w:b/>
          <w:bCs/>
          <w:color w:val="4472C4" w:themeColor="accent1"/>
          <w:sz w:val="28"/>
          <w:szCs w:val="28"/>
        </w:rPr>
        <w:t>HELP WANTED</w:t>
      </w:r>
    </w:p>
    <w:p w14:paraId="0CC6EEAB" w14:textId="77777777" w:rsidR="00B8453D" w:rsidRPr="00B733F8" w:rsidRDefault="00B8453D">
      <w:pPr>
        <w:pStyle w:val="Standard"/>
        <w:rPr>
          <w:rFonts w:cs="Times New Roman"/>
          <w:b/>
          <w:bCs/>
          <w:sz w:val="26"/>
          <w:szCs w:val="26"/>
        </w:rPr>
      </w:pPr>
    </w:p>
    <w:p w14:paraId="652B8BAA" w14:textId="44EC4015" w:rsidR="000260EF" w:rsidRPr="00B733F8" w:rsidRDefault="00337C77">
      <w:pPr>
        <w:pStyle w:val="Standard"/>
        <w:rPr>
          <w:rFonts w:cs="Times New Roman"/>
          <w:sz w:val="26"/>
          <w:szCs w:val="26"/>
        </w:rPr>
      </w:pPr>
      <w:r w:rsidRPr="000F6AF2">
        <w:rPr>
          <w:rFonts w:cs="Times New Roman"/>
          <w:b/>
          <w:bCs/>
          <w:i/>
          <w:iCs/>
          <w:sz w:val="26"/>
          <w:szCs w:val="26"/>
        </w:rPr>
        <w:t>Communications</w:t>
      </w:r>
      <w:r w:rsidRPr="00B733F8">
        <w:rPr>
          <w:rFonts w:cs="Times New Roman"/>
          <w:sz w:val="26"/>
          <w:szCs w:val="26"/>
        </w:rPr>
        <w:t xml:space="preserve">: Assistant to Deb Brewer. Help maintain </w:t>
      </w:r>
      <w:r w:rsidR="00753B17" w:rsidRPr="00B733F8">
        <w:rPr>
          <w:rFonts w:cs="Times New Roman"/>
          <w:sz w:val="26"/>
          <w:szCs w:val="26"/>
        </w:rPr>
        <w:t xml:space="preserve">the </w:t>
      </w:r>
      <w:r w:rsidRPr="00B733F8">
        <w:rPr>
          <w:rFonts w:cs="Times New Roman"/>
          <w:sz w:val="26"/>
          <w:szCs w:val="26"/>
        </w:rPr>
        <w:t>WLMH Website</w:t>
      </w:r>
      <w:r w:rsidR="000F6AF2" w:rsidRPr="00B733F8">
        <w:rPr>
          <w:rFonts w:cs="Times New Roman"/>
          <w:sz w:val="26"/>
          <w:szCs w:val="26"/>
        </w:rPr>
        <w:t xml:space="preserve">. </w:t>
      </w:r>
      <w:r w:rsidRPr="00B733F8">
        <w:rPr>
          <w:rFonts w:cs="Times New Roman"/>
          <w:sz w:val="26"/>
          <w:szCs w:val="26"/>
        </w:rPr>
        <w:t>No experience necessary.</w:t>
      </w:r>
      <w:r w:rsidRPr="00B733F8">
        <w:rPr>
          <w:rFonts w:cs="Times New Roman"/>
          <w:sz w:val="26"/>
          <w:szCs w:val="26"/>
        </w:rPr>
        <w:t xml:space="preserve"> On</w:t>
      </w:r>
      <w:r w:rsidR="00753B17" w:rsidRPr="00B733F8">
        <w:rPr>
          <w:rFonts w:cs="Times New Roman"/>
          <w:sz w:val="26"/>
          <w:szCs w:val="26"/>
        </w:rPr>
        <w:t>-the-</w:t>
      </w:r>
      <w:r w:rsidRPr="00B733F8">
        <w:rPr>
          <w:rFonts w:cs="Times New Roman"/>
          <w:sz w:val="26"/>
          <w:szCs w:val="26"/>
        </w:rPr>
        <w:t xml:space="preserve">job training which requires minimal computer </w:t>
      </w:r>
      <w:r w:rsidRPr="00B733F8">
        <w:rPr>
          <w:rFonts w:cs="Times New Roman"/>
          <w:sz w:val="26"/>
          <w:szCs w:val="26"/>
        </w:rPr>
        <w:t>knowledge.</w:t>
      </w:r>
    </w:p>
    <w:p w14:paraId="1F574F1F" w14:textId="77777777" w:rsidR="00B8453D" w:rsidRPr="00B733F8" w:rsidRDefault="00B8453D">
      <w:pPr>
        <w:pStyle w:val="Standard"/>
        <w:rPr>
          <w:rFonts w:cs="Times New Roman"/>
          <w:b/>
          <w:bCs/>
          <w:sz w:val="26"/>
          <w:szCs w:val="26"/>
        </w:rPr>
      </w:pPr>
    </w:p>
    <w:p w14:paraId="5299EC85" w14:textId="15D1EF70" w:rsidR="000260EF" w:rsidRPr="00B733F8" w:rsidRDefault="00337C77">
      <w:pPr>
        <w:pStyle w:val="Standard"/>
        <w:rPr>
          <w:rFonts w:cs="Times New Roman"/>
          <w:sz w:val="26"/>
          <w:szCs w:val="26"/>
        </w:rPr>
      </w:pPr>
      <w:r w:rsidRPr="000F6AF2">
        <w:rPr>
          <w:rFonts w:cs="Times New Roman"/>
          <w:b/>
          <w:bCs/>
          <w:i/>
          <w:iCs/>
          <w:sz w:val="26"/>
          <w:szCs w:val="26"/>
        </w:rPr>
        <w:t>Membership</w:t>
      </w:r>
      <w:r w:rsidRPr="00B733F8">
        <w:rPr>
          <w:rFonts w:cs="Times New Roman"/>
          <w:sz w:val="26"/>
          <w:szCs w:val="26"/>
        </w:rPr>
        <w:t>: Assistant to Gerry Horne</w:t>
      </w:r>
      <w:r w:rsidR="000F6AF2" w:rsidRPr="00B733F8">
        <w:rPr>
          <w:rFonts w:cs="Times New Roman"/>
          <w:sz w:val="26"/>
          <w:szCs w:val="26"/>
        </w:rPr>
        <w:t xml:space="preserve">. </w:t>
      </w:r>
      <w:r w:rsidRPr="00B733F8">
        <w:rPr>
          <w:rFonts w:cs="Times New Roman"/>
          <w:sz w:val="26"/>
          <w:szCs w:val="26"/>
        </w:rPr>
        <w:t>Work closely to help provide members with an environment of camaraderie and friendship through ceremonies and acknowledgement of their services to our club. Help to pursue prospective members through social</w:t>
      </w:r>
      <w:r w:rsidRPr="00B733F8">
        <w:rPr>
          <w:rFonts w:cs="Times New Roman"/>
          <w:sz w:val="26"/>
          <w:szCs w:val="26"/>
        </w:rPr>
        <w:t xml:space="preserve"> media and community events.</w:t>
      </w:r>
    </w:p>
    <w:p w14:paraId="76139C81" w14:textId="77777777" w:rsidR="000260EF" w:rsidRPr="00B733F8" w:rsidRDefault="000260EF">
      <w:pPr>
        <w:pStyle w:val="Standard"/>
        <w:rPr>
          <w:rFonts w:cs="Times New Roman"/>
          <w:sz w:val="26"/>
          <w:szCs w:val="26"/>
        </w:rPr>
      </w:pPr>
    </w:p>
    <w:p w14:paraId="6967FA2C" w14:textId="28542C4A" w:rsidR="000260EF" w:rsidRPr="00B733F8" w:rsidRDefault="00337C77">
      <w:pPr>
        <w:pStyle w:val="Standard"/>
        <w:rPr>
          <w:rFonts w:cs="Times New Roman"/>
          <w:b/>
          <w:bCs/>
          <w:sz w:val="26"/>
          <w:szCs w:val="26"/>
        </w:rPr>
      </w:pPr>
      <w:r w:rsidRPr="000F6AF2">
        <w:rPr>
          <w:rFonts w:cs="Times New Roman"/>
          <w:b/>
          <w:bCs/>
          <w:color w:val="4472C4" w:themeColor="accent1"/>
          <w:sz w:val="28"/>
          <w:szCs w:val="28"/>
        </w:rPr>
        <w:t>OPEN POSITIONS</w:t>
      </w:r>
      <w:r w:rsidR="00B733F8">
        <w:rPr>
          <w:rFonts w:cs="Times New Roman"/>
          <w:b/>
          <w:bCs/>
          <w:sz w:val="26"/>
          <w:szCs w:val="26"/>
        </w:rPr>
        <w:t xml:space="preserve"> – </w:t>
      </w:r>
      <w:r w:rsidR="00B733F8" w:rsidRPr="00B733F8">
        <w:rPr>
          <w:rFonts w:cs="Times New Roman"/>
          <w:b/>
          <w:bCs/>
          <w:i/>
          <w:iCs/>
          <w:sz w:val="26"/>
          <w:szCs w:val="26"/>
        </w:rPr>
        <w:t>Please contact Doreen Carnvale with your interest or for more information</w:t>
      </w:r>
    </w:p>
    <w:p w14:paraId="704E09FC" w14:textId="77777777" w:rsidR="00753B17" w:rsidRPr="00B733F8" w:rsidRDefault="00753B17">
      <w:pPr>
        <w:pStyle w:val="Standard"/>
        <w:rPr>
          <w:rFonts w:cs="Times New Roman"/>
          <w:b/>
          <w:bCs/>
          <w:i/>
          <w:iCs/>
          <w:sz w:val="26"/>
          <w:szCs w:val="26"/>
        </w:rPr>
      </w:pPr>
    </w:p>
    <w:p w14:paraId="54F546D2" w14:textId="7CE1F33E" w:rsidR="000260EF" w:rsidRPr="00B733F8" w:rsidRDefault="00337C77">
      <w:pPr>
        <w:pStyle w:val="Standard"/>
        <w:rPr>
          <w:rFonts w:cs="Times New Roman"/>
          <w:b/>
          <w:bCs/>
          <w:i/>
          <w:iCs/>
          <w:sz w:val="26"/>
          <w:szCs w:val="26"/>
        </w:rPr>
      </w:pPr>
      <w:r w:rsidRPr="00B733F8">
        <w:rPr>
          <w:rFonts w:cs="Times New Roman"/>
          <w:b/>
          <w:bCs/>
          <w:i/>
          <w:iCs/>
          <w:sz w:val="26"/>
          <w:szCs w:val="26"/>
        </w:rPr>
        <w:t>Arts and Culture</w:t>
      </w:r>
      <w:r w:rsidR="00B8453D" w:rsidRPr="00B733F8">
        <w:rPr>
          <w:rFonts w:cs="Times New Roman"/>
          <w:b/>
          <w:bCs/>
          <w:i/>
          <w:iCs/>
          <w:sz w:val="26"/>
          <w:szCs w:val="26"/>
        </w:rPr>
        <w:t>, CSP Chairperson</w:t>
      </w:r>
      <w:r w:rsidRPr="00B733F8">
        <w:rPr>
          <w:rFonts w:cs="Times New Roman"/>
          <w:b/>
          <w:bCs/>
          <w:i/>
          <w:iCs/>
          <w:sz w:val="26"/>
          <w:szCs w:val="26"/>
        </w:rPr>
        <w:t>:</w:t>
      </w:r>
    </w:p>
    <w:p w14:paraId="13F08737" w14:textId="77777777" w:rsidR="001A64B7" w:rsidRPr="00B733F8" w:rsidRDefault="001A64B7" w:rsidP="001A64B7">
      <w:pPr>
        <w:spacing w:line="240" w:lineRule="atLeast"/>
        <w:rPr>
          <w:rFonts w:cs="Times New Roman"/>
        </w:rPr>
      </w:pPr>
      <w:r w:rsidRPr="00B733F8">
        <w:rPr>
          <w:rFonts w:cs="Times New Roman"/>
        </w:rPr>
        <w:t>To promote and foster the appreciation of the arts for all ages, as well as fostering community art through various programs/projects.</w:t>
      </w:r>
    </w:p>
    <w:p w14:paraId="11E7202C" w14:textId="77777777" w:rsidR="000260EF" w:rsidRPr="00B733F8" w:rsidRDefault="000260EF">
      <w:pPr>
        <w:pStyle w:val="Standard"/>
        <w:rPr>
          <w:rFonts w:cs="Times New Roman"/>
          <w:sz w:val="26"/>
          <w:szCs w:val="26"/>
        </w:rPr>
      </w:pPr>
    </w:p>
    <w:p w14:paraId="6AC9EED4" w14:textId="3F96BD86" w:rsidR="000260EF" w:rsidRPr="00B733F8" w:rsidRDefault="00337C77">
      <w:pPr>
        <w:pStyle w:val="Standard"/>
        <w:rPr>
          <w:rFonts w:cs="Times New Roman"/>
          <w:b/>
          <w:bCs/>
          <w:i/>
          <w:iCs/>
          <w:sz w:val="26"/>
          <w:szCs w:val="26"/>
        </w:rPr>
      </w:pPr>
      <w:r w:rsidRPr="00B733F8">
        <w:rPr>
          <w:rFonts w:cs="Times New Roman"/>
          <w:b/>
          <w:bCs/>
          <w:i/>
          <w:iCs/>
          <w:sz w:val="26"/>
          <w:szCs w:val="26"/>
        </w:rPr>
        <w:t>Education and Libraries</w:t>
      </w:r>
      <w:r w:rsidR="00B8453D" w:rsidRPr="00B733F8">
        <w:rPr>
          <w:rFonts w:cs="Times New Roman"/>
          <w:b/>
          <w:bCs/>
          <w:i/>
          <w:iCs/>
          <w:sz w:val="26"/>
          <w:szCs w:val="26"/>
        </w:rPr>
        <w:t>, CSP Chairperson</w:t>
      </w:r>
    </w:p>
    <w:p w14:paraId="0A12B8CB" w14:textId="6BBFC10F" w:rsidR="00B733F8" w:rsidRPr="00B733F8" w:rsidRDefault="00B733F8" w:rsidP="00B733F8">
      <w:pPr>
        <w:spacing w:line="240" w:lineRule="atLeast"/>
        <w:rPr>
          <w:rFonts w:cs="Times New Roman"/>
        </w:rPr>
      </w:pPr>
      <w:r w:rsidRPr="00B733F8">
        <w:rPr>
          <w:rFonts w:cs="Times New Roman"/>
        </w:rPr>
        <w:t>To promote education in both children and adults through projects designed to foster schools, as well as other educational institutions. To promote literacy, libraries, and the love of a good book.</w:t>
      </w:r>
    </w:p>
    <w:p w14:paraId="5FDC39B8" w14:textId="11CC6C22" w:rsidR="000260EF" w:rsidRPr="00B733F8" w:rsidRDefault="000260EF">
      <w:pPr>
        <w:pStyle w:val="Standard"/>
        <w:rPr>
          <w:rFonts w:cs="Times New Roman"/>
          <w:sz w:val="26"/>
          <w:szCs w:val="26"/>
        </w:rPr>
      </w:pPr>
    </w:p>
    <w:p w14:paraId="5AC1FDE6" w14:textId="4DE81669" w:rsidR="000260EF" w:rsidRPr="00B733F8" w:rsidRDefault="00337C77">
      <w:pPr>
        <w:pStyle w:val="Standard"/>
        <w:rPr>
          <w:rFonts w:cs="Times New Roman"/>
          <w:b/>
          <w:bCs/>
          <w:i/>
          <w:iCs/>
          <w:sz w:val="26"/>
          <w:szCs w:val="26"/>
        </w:rPr>
      </w:pPr>
      <w:r w:rsidRPr="00B733F8">
        <w:rPr>
          <w:rFonts w:cs="Times New Roman"/>
          <w:b/>
          <w:bCs/>
          <w:i/>
          <w:iCs/>
          <w:sz w:val="26"/>
          <w:szCs w:val="26"/>
        </w:rPr>
        <w:t>Community Impact Project</w:t>
      </w:r>
      <w:r w:rsidR="00753B17" w:rsidRPr="00B733F8">
        <w:rPr>
          <w:rFonts w:cs="Times New Roman"/>
          <w:b/>
          <w:bCs/>
          <w:i/>
          <w:iCs/>
          <w:sz w:val="26"/>
          <w:szCs w:val="26"/>
        </w:rPr>
        <w:t>, Appointed Committee Chairperson</w:t>
      </w:r>
    </w:p>
    <w:p w14:paraId="5F364987" w14:textId="189EEFC9" w:rsidR="000260EF" w:rsidRPr="00B733F8" w:rsidRDefault="00753B17">
      <w:pPr>
        <w:pStyle w:val="Standard"/>
        <w:rPr>
          <w:rFonts w:cs="Times New Roman"/>
          <w:sz w:val="26"/>
          <w:szCs w:val="26"/>
        </w:rPr>
      </w:pPr>
      <w:r w:rsidRPr="00B733F8">
        <w:rPr>
          <w:rFonts w:cs="Times New Roman"/>
          <w:sz w:val="26"/>
          <w:szCs w:val="26"/>
        </w:rPr>
        <w:t>(Please contact Doreen Carnvale for details)</w:t>
      </w:r>
    </w:p>
    <w:p w14:paraId="40AFAC3D" w14:textId="77777777" w:rsidR="000260EF" w:rsidRPr="00B733F8" w:rsidRDefault="000260EF">
      <w:pPr>
        <w:pStyle w:val="Standard"/>
        <w:rPr>
          <w:rFonts w:cs="Times New Roman"/>
          <w:sz w:val="26"/>
          <w:szCs w:val="26"/>
        </w:rPr>
      </w:pPr>
    </w:p>
    <w:p w14:paraId="2E6F8517" w14:textId="2F5FEDBE" w:rsidR="000260EF" w:rsidRPr="00B733F8" w:rsidRDefault="00337C77">
      <w:pPr>
        <w:pStyle w:val="Standard"/>
        <w:rPr>
          <w:rFonts w:cs="Times New Roman"/>
          <w:b/>
          <w:bCs/>
          <w:i/>
          <w:iCs/>
          <w:sz w:val="26"/>
          <w:szCs w:val="26"/>
        </w:rPr>
      </w:pPr>
      <w:r w:rsidRPr="00B733F8">
        <w:rPr>
          <w:rFonts w:cs="Times New Roman"/>
          <w:b/>
          <w:bCs/>
          <w:i/>
          <w:iCs/>
          <w:sz w:val="26"/>
          <w:szCs w:val="26"/>
        </w:rPr>
        <w:t>Scholarship</w:t>
      </w:r>
      <w:r w:rsidR="00753B17" w:rsidRPr="00B733F8">
        <w:rPr>
          <w:rFonts w:cs="Times New Roman"/>
          <w:b/>
          <w:bCs/>
          <w:i/>
          <w:iCs/>
          <w:sz w:val="26"/>
          <w:szCs w:val="26"/>
        </w:rPr>
        <w:t>, Appointed Committee Chairperson</w:t>
      </w:r>
    </w:p>
    <w:p w14:paraId="286AF02C" w14:textId="77777777" w:rsidR="001A64B7" w:rsidRPr="00B733F8" w:rsidRDefault="001A64B7" w:rsidP="001A64B7">
      <w:pPr>
        <w:spacing w:line="240" w:lineRule="atLeast"/>
        <w:rPr>
          <w:rFonts w:eastAsia="Times New Roman" w:cs="Times New Roman"/>
          <w:color w:val="000000"/>
        </w:rPr>
      </w:pPr>
      <w:r w:rsidRPr="00B733F8">
        <w:rPr>
          <w:rFonts w:eastAsia="Times New Roman" w:cs="Times New Roman"/>
        </w:rPr>
        <w:t>A committee of five club members reviews scholarship applications, using a matrix, to determine who will receive our annual scholarship award/funds.</w:t>
      </w:r>
    </w:p>
    <w:p w14:paraId="07519089" w14:textId="5FFEEC1E" w:rsidR="000260EF" w:rsidRPr="00B733F8" w:rsidRDefault="000260EF">
      <w:pPr>
        <w:pStyle w:val="Standard"/>
        <w:rPr>
          <w:rFonts w:cs="Times New Roman"/>
          <w:sz w:val="26"/>
          <w:szCs w:val="26"/>
        </w:rPr>
      </w:pPr>
    </w:p>
    <w:p w14:paraId="5F228EB1" w14:textId="77777777" w:rsidR="000260EF" w:rsidRPr="00B733F8" w:rsidRDefault="000260EF">
      <w:pPr>
        <w:pStyle w:val="Standard"/>
        <w:rPr>
          <w:rFonts w:cs="Times New Roman"/>
          <w:sz w:val="26"/>
          <w:szCs w:val="26"/>
        </w:rPr>
      </w:pPr>
    </w:p>
    <w:p w14:paraId="4BC8FB9C" w14:textId="47455562" w:rsidR="000260EF" w:rsidRPr="000F6AF2" w:rsidRDefault="00337C77">
      <w:pPr>
        <w:pStyle w:val="Standard"/>
        <w:rPr>
          <w:rFonts w:cs="Times New Roman"/>
          <w:color w:val="4472C4" w:themeColor="accent1"/>
          <w:sz w:val="28"/>
          <w:szCs w:val="28"/>
        </w:rPr>
      </w:pPr>
      <w:r w:rsidRPr="000F6AF2">
        <w:rPr>
          <w:rFonts w:cs="Times New Roman"/>
          <w:b/>
          <w:bCs/>
          <w:color w:val="4472C4" w:themeColor="accent1"/>
          <w:sz w:val="28"/>
          <w:szCs w:val="28"/>
        </w:rPr>
        <w:t>OPEN PROJECTS</w:t>
      </w:r>
    </w:p>
    <w:p w14:paraId="61225D07" w14:textId="77777777" w:rsidR="00753B17" w:rsidRPr="00B733F8" w:rsidRDefault="00753B17">
      <w:pPr>
        <w:pStyle w:val="Standard"/>
        <w:rPr>
          <w:rFonts w:cs="Times New Roman"/>
          <w:sz w:val="26"/>
          <w:szCs w:val="26"/>
        </w:rPr>
      </w:pPr>
    </w:p>
    <w:p w14:paraId="78696B4E" w14:textId="6A127514" w:rsidR="000260EF" w:rsidRPr="00B733F8" w:rsidRDefault="00337C77">
      <w:pPr>
        <w:pStyle w:val="Standard"/>
        <w:rPr>
          <w:rFonts w:cs="Times New Roman"/>
          <w:sz w:val="26"/>
          <w:szCs w:val="26"/>
        </w:rPr>
      </w:pPr>
      <w:r w:rsidRPr="00B733F8">
        <w:rPr>
          <w:rFonts w:cs="Times New Roman"/>
          <w:sz w:val="26"/>
          <w:szCs w:val="26"/>
        </w:rPr>
        <w:t xml:space="preserve">Work with Joyce Schultz on </w:t>
      </w:r>
      <w:r w:rsidRPr="00B733F8">
        <w:rPr>
          <w:rFonts w:cs="Times New Roman"/>
          <w:sz w:val="26"/>
          <w:szCs w:val="26"/>
        </w:rPr>
        <w:t>the following</w:t>
      </w:r>
      <w:r w:rsidR="00B8453D" w:rsidRPr="00B733F8">
        <w:rPr>
          <w:rFonts w:cs="Times New Roman"/>
          <w:sz w:val="26"/>
          <w:szCs w:val="26"/>
        </w:rPr>
        <w:t>:</w:t>
      </w:r>
    </w:p>
    <w:p w14:paraId="0F889941" w14:textId="77777777" w:rsidR="00753B17" w:rsidRPr="00B733F8" w:rsidRDefault="00753B17">
      <w:pPr>
        <w:pStyle w:val="Standard"/>
        <w:rPr>
          <w:rFonts w:cs="Times New Roman"/>
          <w:sz w:val="26"/>
          <w:szCs w:val="26"/>
        </w:rPr>
      </w:pPr>
    </w:p>
    <w:p w14:paraId="74D0E7D7" w14:textId="59904A8B" w:rsidR="000260EF" w:rsidRPr="00B733F8" w:rsidRDefault="00337C77">
      <w:pPr>
        <w:pStyle w:val="Standard"/>
        <w:rPr>
          <w:rFonts w:cs="Times New Roman"/>
          <w:sz w:val="26"/>
          <w:szCs w:val="26"/>
        </w:rPr>
      </w:pPr>
      <w:r w:rsidRPr="00B733F8">
        <w:rPr>
          <w:rFonts w:cs="Times New Roman"/>
          <w:sz w:val="26"/>
          <w:szCs w:val="26"/>
        </w:rPr>
        <w:t>November</w:t>
      </w:r>
    </w:p>
    <w:p w14:paraId="7986D523" w14:textId="6D2F1965" w:rsidR="00B8453D" w:rsidRPr="00B733F8" w:rsidRDefault="00337C77">
      <w:pPr>
        <w:pStyle w:val="Standard"/>
        <w:rPr>
          <w:rFonts w:cs="Times New Roman"/>
          <w:sz w:val="26"/>
          <w:szCs w:val="26"/>
        </w:rPr>
      </w:pPr>
      <w:r w:rsidRPr="00B733F8">
        <w:rPr>
          <w:rFonts w:cs="Times New Roman"/>
          <w:i/>
          <w:iCs/>
          <w:sz w:val="26"/>
          <w:szCs w:val="26"/>
          <w:u w:val="single"/>
        </w:rPr>
        <w:t>Wish Tree</w:t>
      </w:r>
      <w:r w:rsidRPr="00B733F8">
        <w:rPr>
          <w:rFonts w:cs="Times New Roman"/>
          <w:sz w:val="26"/>
          <w:szCs w:val="26"/>
        </w:rPr>
        <w:t xml:space="preserve">: Help </w:t>
      </w:r>
      <w:r w:rsidR="00B8453D" w:rsidRPr="00B733F8">
        <w:rPr>
          <w:rFonts w:cs="Times New Roman"/>
          <w:sz w:val="26"/>
          <w:szCs w:val="26"/>
        </w:rPr>
        <w:t xml:space="preserve">with making wish tree tags, </w:t>
      </w:r>
      <w:r w:rsidRPr="00B733F8">
        <w:rPr>
          <w:rFonts w:cs="Times New Roman"/>
          <w:sz w:val="26"/>
          <w:szCs w:val="26"/>
        </w:rPr>
        <w:t xml:space="preserve">set up and maintain the Wish </w:t>
      </w:r>
      <w:r w:rsidR="00B8453D" w:rsidRPr="00B733F8">
        <w:rPr>
          <w:rFonts w:cs="Times New Roman"/>
          <w:sz w:val="26"/>
          <w:szCs w:val="26"/>
        </w:rPr>
        <w:t>T</w:t>
      </w:r>
      <w:r w:rsidRPr="00B733F8">
        <w:rPr>
          <w:rFonts w:cs="Times New Roman"/>
          <w:sz w:val="26"/>
          <w:szCs w:val="26"/>
        </w:rPr>
        <w:t xml:space="preserve">ree at the </w:t>
      </w:r>
      <w:r w:rsidR="000F6AF2">
        <w:rPr>
          <w:rFonts w:cs="Times New Roman"/>
          <w:sz w:val="26"/>
          <w:szCs w:val="26"/>
        </w:rPr>
        <w:t xml:space="preserve">Burlington </w:t>
      </w:r>
      <w:r w:rsidR="00B733F8">
        <w:rPr>
          <w:rFonts w:cs="Times New Roman"/>
          <w:sz w:val="26"/>
          <w:szCs w:val="26"/>
        </w:rPr>
        <w:t xml:space="preserve">County </w:t>
      </w:r>
      <w:r w:rsidRPr="00B733F8">
        <w:rPr>
          <w:rFonts w:cs="Times New Roman"/>
          <w:sz w:val="26"/>
          <w:szCs w:val="26"/>
        </w:rPr>
        <w:t>Library.</w:t>
      </w:r>
    </w:p>
    <w:p w14:paraId="07A4D51C" w14:textId="77777777" w:rsidR="00753B17" w:rsidRPr="00B733F8" w:rsidRDefault="00753B17">
      <w:pPr>
        <w:pStyle w:val="Standard"/>
        <w:rPr>
          <w:rFonts w:cs="Times New Roman"/>
          <w:sz w:val="26"/>
          <w:szCs w:val="26"/>
        </w:rPr>
      </w:pPr>
    </w:p>
    <w:p w14:paraId="78EE277B" w14:textId="7E57C170" w:rsidR="000260EF" w:rsidRPr="00B733F8" w:rsidRDefault="00B8453D">
      <w:pPr>
        <w:pStyle w:val="Standard"/>
        <w:rPr>
          <w:rFonts w:cs="Times New Roman"/>
          <w:sz w:val="26"/>
          <w:szCs w:val="26"/>
        </w:rPr>
      </w:pPr>
      <w:r w:rsidRPr="00B733F8">
        <w:rPr>
          <w:rFonts w:cs="Times New Roman"/>
          <w:sz w:val="26"/>
          <w:szCs w:val="26"/>
        </w:rPr>
        <w:t>Jan</w:t>
      </w:r>
      <w:r w:rsidR="00337C77" w:rsidRPr="00B733F8">
        <w:rPr>
          <w:rFonts w:cs="Times New Roman"/>
          <w:sz w:val="26"/>
          <w:szCs w:val="26"/>
        </w:rPr>
        <w:t>uary</w:t>
      </w:r>
    </w:p>
    <w:p w14:paraId="636D886D" w14:textId="77777777" w:rsidR="000260EF" w:rsidRPr="00B733F8" w:rsidRDefault="00337C77">
      <w:pPr>
        <w:pStyle w:val="Standard"/>
        <w:rPr>
          <w:rFonts w:cs="Times New Roman"/>
          <w:sz w:val="26"/>
          <w:szCs w:val="26"/>
        </w:rPr>
      </w:pPr>
      <w:r w:rsidRPr="00B733F8">
        <w:rPr>
          <w:rFonts w:cs="Times New Roman"/>
          <w:i/>
          <w:iCs/>
          <w:sz w:val="26"/>
          <w:szCs w:val="26"/>
          <w:u w:val="single"/>
        </w:rPr>
        <w:t>Warming Tree</w:t>
      </w:r>
      <w:r w:rsidRPr="00B733F8">
        <w:rPr>
          <w:rFonts w:cs="Times New Roman"/>
          <w:sz w:val="26"/>
          <w:szCs w:val="26"/>
        </w:rPr>
        <w:t>: Help set up and maintain the W</w:t>
      </w:r>
      <w:r w:rsidRPr="00B733F8">
        <w:rPr>
          <w:rFonts w:cs="Times New Roman"/>
          <w:sz w:val="26"/>
          <w:szCs w:val="26"/>
        </w:rPr>
        <w:t>arming Tree at the Library.</w:t>
      </w:r>
    </w:p>
    <w:p w14:paraId="4F07595B" w14:textId="67FBE1DB" w:rsidR="000F6AF2" w:rsidRPr="00B733F8" w:rsidRDefault="00B733F8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i/>
          <w:iCs/>
          <w:sz w:val="26"/>
          <w:szCs w:val="26"/>
          <w:u w:val="single"/>
        </w:rPr>
        <w:t xml:space="preserve">Mount Holly’s </w:t>
      </w:r>
      <w:r w:rsidR="00B8453D" w:rsidRPr="00B733F8">
        <w:rPr>
          <w:rFonts w:cs="Times New Roman"/>
          <w:i/>
          <w:iCs/>
          <w:sz w:val="26"/>
          <w:szCs w:val="26"/>
          <w:u w:val="single"/>
        </w:rPr>
        <w:t>Fire &amp; Ice</w:t>
      </w:r>
      <w:r w:rsidR="00B8453D" w:rsidRPr="00B733F8">
        <w:rPr>
          <w:rFonts w:cs="Times New Roman"/>
          <w:sz w:val="26"/>
          <w:szCs w:val="26"/>
        </w:rPr>
        <w:t>: Volunteers needed to bake goodies for bake sale and helpers to assist at the bake sale</w:t>
      </w:r>
    </w:p>
    <w:sectPr w:rsidR="000F6AF2" w:rsidRPr="00B733F8" w:rsidSect="000F6AF2">
      <w:pgSz w:w="12240" w:h="15840"/>
      <w:pgMar w:top="72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3D58" w14:textId="77777777" w:rsidR="00000000" w:rsidRDefault="00337C77">
      <w:r>
        <w:separator/>
      </w:r>
    </w:p>
  </w:endnote>
  <w:endnote w:type="continuationSeparator" w:id="0">
    <w:p w14:paraId="59F42F6D" w14:textId="77777777" w:rsidR="00000000" w:rsidRDefault="0033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F4D9" w14:textId="77777777" w:rsidR="00000000" w:rsidRDefault="00337C77">
      <w:r>
        <w:rPr>
          <w:color w:val="000000"/>
        </w:rPr>
        <w:separator/>
      </w:r>
    </w:p>
  </w:footnote>
  <w:footnote w:type="continuationSeparator" w:id="0">
    <w:p w14:paraId="246BC10A" w14:textId="77777777" w:rsidR="00000000" w:rsidRDefault="00337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60EF"/>
    <w:rsid w:val="000260EF"/>
    <w:rsid w:val="000F6AF2"/>
    <w:rsid w:val="001A64B7"/>
    <w:rsid w:val="00337C77"/>
    <w:rsid w:val="00753B17"/>
    <w:rsid w:val="00793DF0"/>
    <w:rsid w:val="00B733F8"/>
    <w:rsid w:val="00B8453D"/>
    <w:rsid w:val="00E51F06"/>
    <w:rsid w:val="00E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EC52"/>
  <w15:docId w15:val="{F72F4DEE-8817-4976-8B6A-714F0BF3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Mary Jo Cuzzo</cp:lastModifiedBy>
  <cp:revision>4</cp:revision>
  <dcterms:created xsi:type="dcterms:W3CDTF">2021-11-01T01:26:00Z</dcterms:created>
  <dcterms:modified xsi:type="dcterms:W3CDTF">2021-11-01T01:26:00Z</dcterms:modified>
</cp:coreProperties>
</file>